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/>
          <w:b/>
          <w:bCs/>
          <w:sz w:val="40"/>
          <w:szCs w:val="40"/>
        </w:rPr>
        <w:t xml:space="preserve">1.  </w:t>
      </w: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ส่วนนำ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หลักสูตรโรงเรียนนิคมควนขนุนวิทยา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(ฉบับปรับปรุง)  พุทธศักราช  2561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ตามหลักสูตรแกนกลางการศึกษาขั้นพื้นฐาน  พุทธศักราช  2551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หลักสูตรโรงเรียนนิคมควนขนุนวิทยา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(ฉบับปรับปรุง)  พุทธศักราช  2561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ตามหลักสูตรแกนกลางการศึกษาขั้นพื้นฐาน  พุทธศักราช  2551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1.1  ความนำ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กระทรวงศึกษาธิการได้ประกาศใช้หลักสูตรแกนกลางการศึกษาขั้นพื้นฐาน  พุทธศักราช  2551  ให้เป็นหลักสูตรแกนกลางของประเทศ  เมื่อวันที่  11  กรกฎาคม  2551  เริ่มใช้เรียนในโรงเรียนต้นแบบการใช้หลักสูตรและโรงเรียนที่มีความพร้อม  ในปีการศึกษา  2552  และเริ่มใช้ในโรงเรียนทั่วไปในปีการศึกษา  2553  สำนักงานคณะกรรมการการศึกษาขั้นพื้นฐาน  โดยสำนักวิชาการและมาตรฐานการศึกษาได้ดำเนินการติดตามผลการนำหลักสูตรไปสู่การปฏิบัติอย่างต่อเนื่องในหลายรูปแบบทั้งการประชุมรับฟังความคิดเห็น  การนิเทศติดตามการใช้หลักสูตรของโรงเรียน  การรับฟังความคิดเห็นผ่านเว็บไซต์ของสำนักวิชาการและมาตรฐานการศึกษารายงานผลการวิจัยของหน่วยงานและองค์กรที่เกี่ยวข้องกับหลักสูตรและการใช้หลักสูตรแกนกลางการศึกษาขั้นพื้นฐาน  พุทธศักราช  2551  ผลจากการศึกษาพบว่า  หลักสูตรแกนกลางการศึกษาขั้นพื้นฐาน  พุทธศักราช  2551  มีข้อดีในหลายประการเช่น  กำหนดเป้าหมายการพัฒนาไว้ชัดเจน  มีความยืดหยุ่นเพียงพอให้สถานศึกษาบริหารจัดการหลักสูตรสถานศึกษาได้  สำหรับปัญหาที่พบส่วนใหญ่เกิดจากการนำหลักสูตรแกนกลางการศึกษาขั้นพื้นฐาน  พุทธศักราช  2551  สู่การปฏิบัติในสถานศึกษาแต่ละห้องเรียน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นอกจากนี้   การศึกษาข้อมูลทิศทางและกรอบยุทธศาสตร์ของแผนพัฒนาเศรษฐกิจและสังคมแห่งชาติฉบับที่  12(พ.ศ. 2560-2564)  ซึ่งเกิดขึ้นในช่วงเวลาของการปฏิรูปประเทศและสถานการณ์โลกที่เปลี่ยนแปลงอย่างรวดเร็วและเชื่อมโยงใกล้ชิดมากขึ้น  โดยจัดทำบนพื้นฐานกรอบยุทธศาสตร์ชาติ  20  ปี (พ.ศ. 2560-2579)   ซึ่งเป็นแผนหลักของการพัฒนาประเทศ  และเป้าหมายของการพัฒนาที่ยั่งยืน (</w:t>
      </w:r>
      <w:proofErr w:type="spellStart"/>
      <w:r w:rsidRPr="001C243E">
        <w:rPr>
          <w:rFonts w:ascii="TH SarabunPSK" w:eastAsia="Calibri" w:hAnsi="TH SarabunPSK" w:cs="TH SarabunPSK"/>
          <w:sz w:val="32"/>
          <w:szCs w:val="32"/>
        </w:rPr>
        <w:t>Susbtainable</w:t>
      </w:r>
      <w:proofErr w:type="spellEnd"/>
      <w:r w:rsidRPr="001C243E">
        <w:rPr>
          <w:rFonts w:ascii="TH SarabunPSK" w:eastAsia="Calibri" w:hAnsi="TH SarabunPSK" w:cs="TH SarabunPSK"/>
          <w:sz w:val="32"/>
          <w:szCs w:val="32"/>
        </w:rPr>
        <w:t xml:space="preserve">  Development  Goals : SDGs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Pr="001C243E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แผนการศึกษาชาติ  พ.ศ.  2560-2579  รวมทั้งการปรับโครงสร้างประเทศไปสู่ประเทศไทย  4.0  ซึ่งยุทธศาสตร์ชาติที่จะใช้เป็นกรอบแนวทางการพัฒนาในระยะ  20  ปีต่อจากนี้ประกอบด้วย  6  ยุทธศาสตร์  ได้แก่  (1) ยุทธศาสตร์ความมั่นคง  (2)  ยุทธศาสตร์ด้านการสร้างความสามารถในการแข่งขัน (3)  ยุทธศาสตร์การพัฒนาและเสริมสร้างศักยภาพคน  (4)  ยุทธศาสตร์ด้านการสร้างโอกาสความเสมอภาคและเท่าเทียมกันทางสังคม    (5)  ยุทธศาสตร์ด้านการสร้างการเติบโตบนคุณภาพชีวิตที่เป็นมิตรกับสิ่งแวดล้อม  และ(6)  ยุทธศาสตร์ด้านการปรับสมดุลและการพัฒนาระบบบริหารจัดการภาครัฐ  เพื่อมุ่งสู่วิสัยทัศน์และทิศทางการพัฒนาประเทศ  “ความมั่นคง  มั่งคั่ง  ยั่งยืน”  เป็นประเทศพัฒนาแล้วด้วยการพัฒนาตามหลักของปรัชญาเศรษฐกิจพอเพียง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ประเด็นสำคัญเพื่อแปลงแผนไปสู่การปฏิบัติให้เกิดผลสัมฤทธิ์ได้อย่างแท้จริงตามยุทธศาสตร์การพัฒนาและเสริมสร้างศักยภาพคน  คือ การเตรียมพร้อมด้านกำลังคนและการเสริมสร้างศักยภาพของประชากรในทุกช่วงวัยมุ่งเน้นการยกระดับคุณภาพทุนมนุษย์ของประเทศ  โดยพัฒนาคนให้เหมาะสมตามช่วงวัย  เพื่อให้เติบโตอย่างมีคุณภาพ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การพัฒนาทักษะที่สอดคล้องกับความต้องการตลาดแรงงานและทักษะที่จำเป็นต่อการดำรงชีวิตในศตวรรษที่  21  ของคนในแต่ละช่วงวัยตามความเหมาะสม  การเตรียมความพร้อมกำลังคนด้านวิทยาศาสตร์และเทคโนโลยีที่จะเปลี่ยนแปลงในอนาคต  ตลอดจนการยกระดับคุณภาพการศึกษาสู่ความเป็นเลิศ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ดังนั้น  การขับเคลื่อนยุทธศาสตร์ชาติ  เพื่อเตรียมความพร้อมให้คนสามารถปรับตัวรองรับผลกระทบจากการเปลี่ยนแปลงได้อย่างเหมาะสม  กระทรวงศึกษาธิการจึงกำหนดนโยบายสำคัญเร่งด่วนให้มีการปรับปรุง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หลักสูตรแกนกลางการศึกษาขั้นพื้นฐาน  พุทธศักราช 2551  โดยกลุ่มสาระการเรียนรู้คณิตศาสตร์  วิทยาศาสตร์  และสาระภูมิศาสตร์ในกลุ่มสาระการเรียนรู้สังคมศึกษา  ศาสนาและวัฒนธรรม  รวมทั้งสาระเทคโนโลยี  โดยมอบหมายให้สถาบันส่งเสริมการสอนวิทยาศาสตร์และเทคโนโลยี (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สสวท</w:t>
      </w:r>
      <w:proofErr w:type="spellEnd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.)  ดำเนินการปรับปรุงสาระการเรียนรู้คณิตศาสตร์  กลุ่มสาระการเรียนรู้วิทยาศาสตร์และสาระเทคโนโลยี  และมอบหมายให้สำนักงานคณะกรรมการการศึกษาขั้นพื้นฐาน  ดำเนินการปรับปรุงสาระภูมิศาสตร์   ในกลุ่มสาระการเรียนรู้  สังคมศึกษา  ศาสนา  และวัฒนธรรม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การปรับปรุงหลักสูตรครั้งนี้ยังคงหลักการและโครงสร้างเดิมของหลักสูตรแกนกลางการศึกษาขั้นพื้นฐาน  พุทธศักราช  2551  คือ  ประกอบด้วย  8  กลุ่มสาระการเรียนรู้  ได้แก่  กลุ่มสาระการเรียนรู้ภาษาไทย  คณิตศาสตร์  วิทยาศาสตร์  สังคมศึกษา  ศาสนา  และวัฒนธรรม  สุขศึกษาและพละศึกษา  ศิลปะ  การงานอาชีพและเทคโนโลยี  และภาษาต่างประเทศแต่มุ่งเน้น  แต่ปรับปรุงเนื้อหาให้มีความทันสมัย  ทันต่อการเปลี่ยนแปลง  และความเจริญก้าวหน้าทางวิทยาการต่าง ๆ   คำนึงถึงการส่งเสริมให้ผู้เรียนมีทักษะที่จำเป็นสำหรับการเรียนรู้ในศตวรรษที่  21  เป็นสำคัญ   เตรียมผู้เรียนให้มีความพร้อมที่จะเรียนรู้สิ่งต่าง ๆพร้อมที่จะประกอบอาชีพ  เมื่อจบการศึกษา  หรือสามารถศึกษาต่อในระดับที่สูงขึ้น  สามารถแข่งขันและอยู่ร่วมกับประชาคมโลกได้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กรอบในการปรับปรุงคือ  ให้มีองค์กรความรู้ที่เป็นสากลเทียบเท่านานาชาติ  ปรับมาตรฐานการเรียนรู้และตัวชี้วัดให้มีความชัดเจน  ลดความซ้ำซ้อน  สอดคล้องและเชื่อมโยงกันภายในกลุ่มสาระการเรียนรู้  และระหว่างกลุ่มสาระการเรียนรู้  ตลอดจนเชื่อมโยงองค์ความรู้ทางวิทยาศาสตร์  คณิตศาสตร์  และเทคโนโลยี  เข้าด้วยกัน  จัดเรียงลำดับความยากง่ายของเนื้อหาในแต่ละระดับชั้นตามพัฒนาการแต่ละช่วงวัยให้มีความเชื่อมโยงความรู้และกระบวนการเรียนรู้  โดยให้เรียนรู้ผ่านการปฏิบัติที่ส่งเสริมให้ผู้เรียนพัฒนาความคิด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สาระสำคัญของการปรับปรุงหลักสูตร  มีดังนี้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  กลุ่มสาระการเรียนรู้คณิตศาสตร์  และวิทยาศาสตร์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1.1  จัดกลุ่มความรู้ใหม่และนำทักษะกระบวนการไป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บูรณา</w:t>
      </w:r>
      <w:proofErr w:type="spellEnd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การกับตัวชี้วัด  เน้นให้ผู้เรียนเกิดการคิดวิเคราะห์  คิดแก้ปัญหา  มีทักษะในศตวรรษที่  21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1.2  กำหนดมาตรฐานการเรียนรู้และตัวชี้วัดสำหรับผู้เรียนทุกคน  ที่เป็นพื้นฐานที่เกี่ยวข้องกับชีวิตประจำวันและเป็นพื้นฐานสำคัญในการศึกษาต่อระดับสูงขึ้น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1.3  ระดับชั้นมัธยมศึกษาปีที่  4-6  กำหนดตัวชี้วัดเป็นชั้นปี  เพื่อเป็นแนวทางให้สถานศึกษาจัดตามลำดับการเรียนรู้  อย่างไรก็ตามสถานศึกษาสามารถพิจารณาปรับเลื่อนไหลระหว่างชั้นปีได้ตามความเหมาะสม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2.  กลุ่มสาระการเรียนรู้วิทยาศาสตร์ได้เพิ่มสาระเทคโนโลยีซึ่งประกอบด้วยการออกแบบและเทคโนโลยีและวิทยาการคำนวร  ทั้งนี้  เอื้อต่อการจัดการเรียนรู้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บูรณา</w:t>
      </w:r>
      <w:proofErr w:type="spellEnd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การสาระทางคณิตศาสตร์  วิทยาศาสตร์  และเทคโนโลยี  กับกระบวนการเชิงวิศวกรรม  ตามแนวคิดสะเต็มศึกษา  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3.  สาระภูมิศาสตร์  ซึ่งเป็นสาระหนึ่งในกลุ่มสาระการเรียนรู้สังคมศึกษา  ศาสนา  และวัฒนธรรม  ได้ปรับมาตรฐานการเรียนรู้และตัวชี้วัดให้มีความชัดเจนสอดคล้องกับพัฒนาการตามช่วงวัย  มีองค์ความรู้ที่เป็นสากล  เพิ่มความสามารถ  ทักษะ  และกระบวนการทางภูมิศาสตร์  ที่ชัดเจนขึ้น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เอกสารมาตรฐานการเรียนรู้และตัวชี้วัด  กลุ่มสาระการเรียนรู้คณิตศาสตร์  วิทยาศาสตร์  และสาระภูมิศาสตร์  ในกลุ่มสาระการเรียนรู้สังคมศึกษา  ศาสนา  และวัฒนธรรม (ฉบับปรับปรุง  พ.ศ. 2560) ตามหลักสูตรแกนกลางการศึกษาขั้นพื้นฐาน  พุทธศักราช  2551  นี้  จัดทำขึ้นสำหรับสถานศึกษาได้นำไปใช้เป็นกรอบ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และทิศทางในการจัดทำหลักสูตรสถานศึกษาและจัดการเรียนการสอน  เพื่อพัฒนาเยาวชนไทยทุกคนในระดับการศึกษา ให้มีคุณภาพด้านความรู้และทักษะที่จำเป็นสำหรับการดำรงชีวิตในสังคมที่มีการเปลี่ยนแปลง  นอกจากนี้มาตรฐานการเรียนรู้และตัวชี้วัดที่กำหนดไว้ในเอกสารนี้  จะช่วยให้ผู้เกี่ยวข้องใช้เป็นแนวทางในการส่งเสริม  สนับสนุนให้เกิดการพัฒนาผู้เรียนให้มีคุณภาพตามมาตรฐานการเรียนรู้อย่างแท้จริง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โรงเรียนนิคมควนขนุนวิทยา  จึงได้นำกรอบและทิศทางของหลักสูตรแกนกลางการศึกษาขั้นพื้นฐาน  พุทธศักราช   2551  และหลักสูตรแกนกลางทีปรับปรุงในปี  พุทธศักราช  2560  มาจัดทำเป็นหลักสูตรสถานศึกษา  โดยยึดตามมาตรฐาน  และตัวชี้วัดที่กำหนด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1.2  วิสัยทัศน์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หลักสูตรหลักสูตรโรงเรียนนิคมควนขนุนวิทยา (ฉบับปรับปรุง)  พุทธศักราช  2561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ตามหลักสูตรแกนกลางการศึกษาขั้นพื้นฐาน  พุทธศักราช  2551  มุ่งพัฒนาผู้เรียนทุกคน  ซึ่งเป็นกำลังสำคัญของชาติให้เป็นมนุษย์ที่มีความสมดุลทั้งด้านร่างกาย  ความรู้  คุณธรรม  มีจิตสำนึกในความเป็นพลเมืองไทยและพลโลก   ยึดมั่นในการปกครองระบอบประชาธิปไตยอันมีพระมหากษัตริย์ทรงเป็นประมุข  มีความรู้และทักษะในการดำเนินชีวิต  รวมทั้งเจตคติที่จำเป็นต่อการศึกษาต่อ  การประกอบอาชีพ  และการศึกษาตลอดชีวิต  โดยมุ่งเน้นผู้เรียนเป็นสำคัญบนพื้นฐานความเชื่อว่าทุกคนสามารถเรียนรู้และพัฒนาตนเองได้เต็มตามศักยภาพ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1.3  หลักการ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หลักสูตรโรงเรียนนิคมควนขนุนวิทยา(ฉบับปรับปรุง)  พุทธศักราช  2561 ตามหลักสูตรแกนกลางการศึกษาขั้นพื้นฐาน  พุทธศักราช  2551  มีหลักการที่สำคัญดังนี้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1.  เป็นหลักสูตรการศึกษาเพื่อความเป็นเอกภาพของชาติ  มีจุดหมายและมาตรฐานการเรียนรู้  เป็นเป้าหมายสำหรับพัฒนาเด็กและเยาวชนให้มีความรู้  ทักษะ  เจตคติ  และคุณธรรมบนพื้นฐานของความเป็นไทย  ควบคู่กับความเป็นสากล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2.  เป็นหลักสูตรการศึกษาเพื่อปวงชน  ที่ทุกคนมีโอกาสรับการศึกษาอย่างเสมอภาคและมีคุณภาพ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3.  เป็นหลักสูตรการศึกษาที่สนองการกระจายอำนาจ  ให้สังคมมีส่วนร่วมในการจัดการศึกษาให้สอดคล้องกับสภาพและความต้องการของท้องถิ่น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4.  เป็นหลักสูตรการศึกษาที่มีโครงสร้างยืดหยุ่นทั้งด้านสาระการเรียนรู้  เวลาและการจัดการเรียนรู้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5.  เป็นหลักสูตรการศึกษาที่เน้นผู้เรียนเป็นสำคัญ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6.  เป็นหลักสูตรการศึกษาสำหรับการศึกษาในระบบ  สามารถเทียบโอนผลการเรียนรู้และประสบการณ์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1.4  จุดหมาย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หลักสูตรโรงเรียนนิคมควนขนุนวิทยา(ฉบับปรับปรุง)  พุทธศักราช  2561 ตามหลักสูตรแกนกลางการศึกษาขั้นพื้นฐาน  พุทธศักราช  2551  มุ่งพัฒนาผู้เรียนให้เป็นคนดี  มีปัญญา  มีความสุข  มีศักยภาพในการศึกษาต่อ  และการประกอบอาชีพ  จึงกำหนดจุดหมายเพื่อให้เกิดกับผู้เรียนเมื่อจบการศึกษา  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1. มีคุณธรรม  จริยธรรม  และค่านิยมที่พึงประสงค์  เห็นคุณค่าของตนเอง  มีวินัย  และปฏิบัติตามหลักธรรมของพระพุทธศาสนา  หรือศาสนาที่ตนนับถือ  ยึดหลักของปรัชญาของเศรษฐกิจพอเพียง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lastRenderedPageBreak/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2.  มีความรู้อันเป็นสากลและมีความสามารถในการสื่อสาร  การคิด  การแก้ปัญหา  การใช้เทคโนโลยี  และมีทักษะชีวิต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3.  มีสุขภาพกายและสุขภาพจิตที่ดี  มีสุขนิสัยรักการออกกำลังกาย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4.  มีความรักชาติ  มีจิตสำนึกในความเป็นพลเมืองไทยและพลโลก  ยึดมั่นในวิถีชีวิตและการปกครองตามระบอบประชาธิปไตยอันมีพระมหากษัตริย์ทรงเป็นประมุข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5.  มีจิตสำนึกในการอนุรักษ์วัฒนธรรมและภูมิปัญญาไทย  การอนุรักษ์และพัฒนาสิ่งแวดล้อม  มีจิตสาธารณที่มุ่งทำประโยชน์และสร้างสิ่งที่ดีงามในสังคม  และอยู่ร่วมกันในสังคมอย่างมีความสุข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1.5  สมรรถนะสำคัญของผู้เรียน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โรงเรียนนิคมควนขนุนวิทยามุ่งพัฒนาผู้เรียนให้มีสมรรถนะสำคัญที่สอดคล้องกับสมรรถนะของหลักสูตรแกนกลางการศึกษาขั้นพื้นฐาน  พุทธศักราช  2551  5  ประการ  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1.  ความสามารถในการสื่อสาร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ให้ผู้เรียนมีความสามารถในการ  รับ  ส่งสาร  มีวัฒนธรรมในการใช้ภาษาถ่ายทอดความคิด  ความรู้สึก  และทัศนคติของตนเองเพื่อแลกเปลี่ยนข้อมูลข่าวสารและประสบการณ์อันจะเป็นประโยชน์ต่อการพัฒนาตนเองและสังคม  รวมทั้งการเจรจาต่อรองเพื่อขจัดและลดปัญหาความขัดแย้งต่าง ๆ ในการเลือกรับ  หรือไม่รับข้อมูล  ข่าวสารด้วยหลักเหตุผลและความถูกต้องตลอดจนการเลือกใช้วิธีการสื่อสารที่มีประสิทธิภาพโดยคำนึงถึงผลกระทบที่มีต่อตนเอง  ครอบครัว  ท้องถิ่น  สังคม  และประเทศชาติ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2.  ความสามารถในการคิด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เป็นความสามารถในการคิดวิเคราะห์  การคิดสังเคราะห์  การคิดอย่างสร้างสรรค์  การคิดอย่างมีวิจารณญาณ  และการคิดเป็นระบบ  เพื่อนำไปสู่การสร้างองค์ความรู้หรือสารสนเทศเพื่อการตัดสินใจเกี่ยวกับตนเองและสังคมอย่างเหมาะสม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3.  ความสามารถในการแก้ปัญหา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เป็นการแก้ปัญหาและอุปสรรคต่าง ๆ ที่เผชิญได้อย่างถูกต้องเหมาะสมบนพื้นฐานของหลักเหตุผล  คุณธรรมและข้อมูลสารสนเทศ  เข้าใจความสัมพันธ์และการเปลี่ยนแปลงเหตุการณ์ต่าง ๆ ในสังคมแสวงหาความรู้  ประยุกต์ความรู้มาใช้ในการป้องกันและแก้ไขปัญหาและมีการตัดสินใจที่มีประสิทธิภาพโดยคำนึงถึงผลกระทบที่เกิดขึ้นต่อตนเอง  สังคมและสิ่งแวดล้อม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4.  ความสามารถในการใช้ทักษะชีวิต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เป็นความสามารถในการนำกระบวนต่าง ๆ   ไปใช้ในการดำเนินชีวิตประจำวัน  การเรียนรู้ด้วยตนเอง  การเรียนรู้อย่างต่อเนื่อง  การทำงาน  และการอยู่ร่วมกันในสังคมด้วยการสร้างเสริมความสัมพันธ์อันดีระหว่างบุคคล  การจัดการปัญหาและความขัดแย้งต่าง ๆ  อย่างเหมาะสมการปรับตัวให้ทันการเปลี่ยนแปลงของสังคมสภาพแวดล้อมและการรู้จักหลีกเลี่ยงพฤติกรรมไม่พึงประสงค์ที่ส่งผลกระทบต่อผู้อื่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5.  ความสามารถในการใช้เทคโนโลยี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เป็นความสามารถในการเลือกใช้เทคโนโลยีด้านต่าง ๆ   และมีทักษะกระบวนการทางเทคโนโลยี  เพื่อการพัฒนาตนเองและสังคม  ในด้านการเรียนรู้  การสื่อสาร  การทำงาน  การแก้ปัญหาอย่างสร้างสรรค์  ถูกต้องเหมาะสมและมีคุณธรรม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>1.6  คุณลักษณะอันพึงประสงค์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หลักสูตรโรงเรียนนิคมควนขนุนวิทยา(ฉบับปรับปรุง)  พุทธศักราช  2561 ตามหลักสูตรแกนกลางการศึกษาขั้นพื้นฐาน  พุทธศักราช  2551  มุ่งพัฒนาผู้เรียนให้มีคุณลักษณะอันพึงประสงค์  เพื่อให้สามารถอยู่ร่วมกับผู้อื่นในสังคมได้อย่างมีความสุข  ในฐานะเป็นพลเมืองไทยและพลโลก  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1.  รักชาติ  ศาสน์  กษัตริย์  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2.  ซื่อสัตย์สุจริต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3.  มีวินัย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4.  ใฝ่เรียนรู้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5.  อยู่อย่างพอเพียง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6.  มุ่งมั่นในการทำงาน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7.  รักความเป็นไทย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8.  มีจิตสาธารณะ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1.7  มาตรฐานการเรียนรู้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การพัฒนาผู้เรียนให้เกิดความสมดุล  ต้องคำนึงถึงหลักการพัฒนาสมองและพหุปัญญา  หลักสูตรโรงเรียนนิคมควนขนุนวิทยา(ฉบับปรับปรุง)  พุทธศักราช  2561  ตามหลักสูตรแกนกลางการศึกษาขั้นพื้นฐาน  พุทธศักราช  2551  กำหนดให้ผู้เรียนเรียนรู้  8  กลุ่มสาระการเรียนรู้ดังนี้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1.  ภาษาไทย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2.  คณิตศาสตร์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3.  วิทยาศาสตร์และเทคโนโลยี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4.  สังคมศึกษา  ศาสนา  และวัฒนธรรม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5.  สุขศึกษา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6.  ศิลปะ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7.  การงานอาชีพ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8. ภาษาต่างประเทศ 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2</w:t>
      </w:r>
      <w:r w:rsidRPr="001C243E">
        <w:rPr>
          <w:rFonts w:ascii="TH SarabunPSK" w:eastAsia="Calibri" w:hAnsi="TH SarabunPSK" w:cs="TH SarabunPSK"/>
          <w:b/>
          <w:bCs/>
          <w:sz w:val="40"/>
          <w:szCs w:val="40"/>
        </w:rPr>
        <w:t xml:space="preserve">.  </w:t>
      </w: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โครงสร้างหลักสูตร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หลักสูตรโรงเรียนนิคมควนขนุนวิทยา(ฉบับปรับปรุง)  พุทธศักราช  2561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ตามหลักสูตรแกนกลางการศึกษาขั้นพื้นฐาน  พุทธศักราช  2551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2.1  โครงสร้างเวลาเรียน โรงเรียนนิคมควนขนุนวิทยา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โรงเรียนนิคมควนขนุนวิทยา  จัดการศึกษาตามหลักสูตรแกนกลางการศึกษาขั้นพื้นฐาน  พุทธศักราช  2551  โดยปรับปรุงโครงสร้างหลักสูตรใหม่  ปีการศึกษา  25</w:t>
      </w:r>
      <w:r w:rsidRPr="001C243E">
        <w:rPr>
          <w:rFonts w:ascii="TH SarabunPSK" w:eastAsia="Calibri" w:hAnsi="TH SarabunPSK" w:cs="TH SarabunPSK"/>
          <w:sz w:val="32"/>
          <w:szCs w:val="32"/>
        </w:rPr>
        <w:t>6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1  ตามคำสั่งคณะกรรมการการศึกษาขั้นพื้นฐาน 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ที่  922/2561</w:t>
      </w:r>
      <w:r w:rsidRPr="001C243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และบริบทของโรงเรียนโดยมีสัดส่วน  จำนวนหน่วย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(เวลาเรียน ชม. /ปี) 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7"/>
        <w:gridCol w:w="1108"/>
        <w:gridCol w:w="1108"/>
        <w:gridCol w:w="1108"/>
        <w:gridCol w:w="931"/>
        <w:gridCol w:w="1078"/>
      </w:tblGrid>
      <w:tr w:rsidR="001C243E" w:rsidRPr="001C243E" w:rsidTr="0073012C">
        <w:tc>
          <w:tcPr>
            <w:tcW w:w="422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กลุ่มสาระการเรียนรู้ / กิจกรรมพัฒนาผู้เรียน</w:t>
            </w:r>
          </w:p>
        </w:tc>
        <w:tc>
          <w:tcPr>
            <w:tcW w:w="5125" w:type="dxa"/>
            <w:gridSpan w:val="5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เวลาเรียน  ขม./ปี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(หน่วย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กิต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1C243E" w:rsidRPr="001C243E" w:rsidTr="0073012C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ระดับมัธยมศึกษา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ตอนต้น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ระดับมัธยมศึกษา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ตอนปลาย</w:t>
            </w:r>
          </w:p>
        </w:tc>
      </w:tr>
      <w:tr w:rsidR="001C243E" w:rsidRPr="001C243E" w:rsidTr="0073012C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 1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 2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 3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 4-6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กลุ่มสาระการเรียนรู้  (รายวิชาพื้นฐาน)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ภาษาไทย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120 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(6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คณิตศาสตร์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120 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(6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วิทยาศาสตร์และเทคโนโลยี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160 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4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160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4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160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(4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300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7.5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ประวัติศาสตร์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(1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(1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(1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สังคมศึกษา  ศาสนาและวัฒนธรรม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120 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(6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สุขศึกษาและพละศึกษา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ศิลปะ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การงานอาชีพและเทคโนโลยี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1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1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(1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100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1.5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ภาษาต่างประเทศ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(6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รวมเวลาเรียน(พื้นฐาน)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(22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1640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(41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รายวิชาเพิ่มเติม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ม.1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ม.2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ม.3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ม.4-6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200(5)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200(5)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240(6)</w:t>
            </w:r>
          </w:p>
        </w:tc>
        <w:tc>
          <w:tcPr>
            <w:tcW w:w="852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วิทย์</w:t>
            </w:r>
            <w:proofErr w:type="spellEnd"/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28"/>
              </w:rPr>
              <w:t>1880(47)</w:t>
            </w:r>
          </w:p>
        </w:tc>
        <w:tc>
          <w:tcPr>
            <w:tcW w:w="853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ศิลป์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28"/>
              </w:rPr>
              <w:t>1660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(41.5)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กิจกรรมพัฒนาผู้เรียน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360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รวมเวลาเรียนทั้งหมด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1,200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1,200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1,240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ไม่น้อยกว่า  3,600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2.2  โครงสร้างหลักสูตรชั้นปี  ระดับชั้นมัธยมศึกษาตอนต้น (ม.1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–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ม.3 )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1708"/>
        <w:gridCol w:w="1708"/>
        <w:gridCol w:w="1709"/>
      </w:tblGrid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กลุ่มสาระการเรียนรู้ / กิจกรรมพัฒนาผู้เรียน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1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2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3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กลุ่มสาระการเรียนรู้ (รายวิชาพื้นฐาน)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ภาษาไทย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คณิตศาสตร์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วิทยาศาสตร์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160(4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วิทยาศาสตร์และเทคโนโลยี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40(1นก)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40(1นก)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ประวัติศาสตร์ (สังคมฯ)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สังคมศึกษา  ศาสนาและวัฒนธรรม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สุขศึกษาและพละศึกษา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ศิลปะ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การงานอาชีพและเทคโนโลยี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ภาษาต่างประเทศ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รวมเวลาเรียน(วิชาพื้นฐาน)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880(22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880(22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880(22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รวมเวลาเรียน/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(วิชาพื้นฐาน)</w:t>
            </w: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2640(66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รายวิชาเพิ่มเติม  / บังคับเลือก,เลือกเสรี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200(5นก.)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200(5นก.)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240(6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640(16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73012C">
        <w:tc>
          <w:tcPr>
            <w:tcW w:w="422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กิจกรรมพัฒนาผู้เรียน 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1.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2.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กิจกรรม ลูกเสือ-เนตรนารี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-กิจกรรมชุมนุม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</w:tr>
      <w:tr w:rsidR="001C243E" w:rsidRPr="001C243E" w:rsidTr="0073012C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</w:tr>
      <w:tr w:rsidR="001C243E" w:rsidRPr="001C243E" w:rsidTr="0073012C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กิจกรรมเพื่อสังคมและสาธารณประโยชน์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รวมเวลากิจกรรมพัฒนาผู้เรียน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ชม.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ชม.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ชม.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4"/>
          <w:szCs w:val="24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โครงสร้างหลักสูตร  ชั้นมัธยมศึกษาปีที่ 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1350"/>
        <w:gridCol w:w="3150"/>
        <w:gridCol w:w="1345"/>
      </w:tblGrid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ภาคเรียนที่ 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ท21101  ภาษาไทย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ท21102  ภาษาไทย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ค21101  คณิตศาสตร์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ค21102  คณิตศาสตร์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ว21101  วิทยาศาสตร์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ว21102  วิทยาศาสตร์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ว21103  การออกแบบเทคโนโลยี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ว21104  วิทยาการคำนวณ  1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อ21101  อังกฤษ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อ21102  อังกฤษ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ส21101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ส21103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ส21102  ประวัติศาสตร์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ส21104  ประวัติศาสตร์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พ21101  สุขศึกษา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พ21103  สุขศึกษา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พ21102  พละศึกษา(กระบี่  1)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พ21104  พละศึกษา(กระบี่  2)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ศ21101  ศิลปะ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ศ21102  ศิลปะ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ง21101  การงานอาชีพ พื้นฐาน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ง21102  การงานอาชีพ  2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3.0(120)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3.0(120)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ส21204  หน้าที่พลเมือง 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ส21205  หน้าที่พลเมือง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ท21201  ภาษาไทย(การอ่าน)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ท21102  ภาษาไทย(เพิ่มเติม)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ง21204  การงานเพิ่มเติม(งานช่างน่ารู้)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0.5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ง21202  การงาน(เพิ่มเติม)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ส21201  การป้องกันการทุจริต 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ส21202  ป้องกันการทุจริต  2  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ว21201  คอมพิวเตอร์ 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ว21202  คอมพิวเตอร์  2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</w:tr>
      <w:tr w:rsidR="001C243E" w:rsidRPr="001C243E" w:rsidTr="0073012C">
        <w:tc>
          <w:tcPr>
            <w:tcW w:w="350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กิจกรรมนักเรียน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3150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73012C">
        <w:trPr>
          <w:trHeight w:val="1477"/>
        </w:trPr>
        <w:tc>
          <w:tcPr>
            <w:tcW w:w="350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  <w:tc>
          <w:tcPr>
            <w:tcW w:w="3150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สาธารณประโยชน์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สาธารณประโยชน์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โครงสร้างหลักสูตร  ชั้นมัธยมศึกษาปีที่  2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418"/>
        <w:gridCol w:w="3259"/>
        <w:gridCol w:w="1417"/>
      </w:tblGrid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ท22101  ภาษาไทย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ท22102  ภาษาไทย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ค22101  คณิตศาสตร์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ค22102  คณิตศาสตร์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ว22101  วิทยาศาสตร์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ว22102  วิทยาศาสตร์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ว22103  การออกแบบเทคโนโลยี 2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ว22104  วิทยาการคำนวณ  2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อ22101  อังกฤษ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อ22102  อังกฤษ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ส22101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ส22103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ส22102  ประวัติศาสตร์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ส22104  ประวัติศาสตร์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พ22101  สุขศึกษา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พ22103  สุขศึกษา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พ22102  พละศึกษา(กรีฑา 1)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พ22104  พละศึกษา (กรีฑา  2)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ศ22101  ศิลปะ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ศ22102  ศิลปะ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ง22101  การงาน  3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ง22102  การงาน  4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3.0 (120)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3.0(120)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ส22209  หน้าที่พลเมือง  3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ส22210  หน้าทีพลเมือง  4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ค22201  เสริมทักษะคณิตศาสตร์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ค22202  เสริมทักษะคณิตศาสตร์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รายวิชาเพิ่มเติม  (ตามความสนใจ)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รายวิชาเพิ่มเติม  (ตามความสนใจ)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ส22201  ป้องกันการทุจริต  3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ส22202  ป้องกันการทุจริต  4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</w:tr>
      <w:tr w:rsidR="001C243E" w:rsidRPr="001C243E" w:rsidTr="0073012C">
        <w:tc>
          <w:tcPr>
            <w:tcW w:w="3256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กิจกรรมนักเรียน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259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73012C">
        <w:trPr>
          <w:trHeight w:val="1477"/>
        </w:trPr>
        <w:tc>
          <w:tcPr>
            <w:tcW w:w="3256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  <w:tc>
          <w:tcPr>
            <w:tcW w:w="3259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สาธารณประโยชน์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กิจกรรมเพื่อสังคมและสาธารณประโยชน์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โครงสร้างหลักสูตร  ชั้นมัธยมศึกษาปีที่  3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418"/>
        <w:gridCol w:w="3259"/>
        <w:gridCol w:w="1417"/>
      </w:tblGrid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ท23101  ภาษาไทย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ท23102  ภาษาไทย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ค23101  คณิตศาสตร์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ค23102  คณิตศาสตร์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ว23101  วิทยาศาสตร์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ว23102  วิทยาศาสตร์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ว23103  การออกแบบเทคโนโลยี 3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ว23104  วิทยาการคำนวณ  3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อ23101  อังกฤษ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อ23102  อังกฤษ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ส23101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ส23103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ส23102  ประวัติศาสตร์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ส23104  ประวัติศาสตร์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พ23101  สุขศึกษา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พ23103  สุขศึกษา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พ23102  พละศึกษา(ฟุตบอล)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พ23104  พละศึกษา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ศ23101  ศิลปะ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ศ23102  ศิลปะ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ง23101  การงานพื้นฐาน  5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ง23102  การงาน  6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</w:t>
            </w: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(1</w:t>
            </w: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3(120)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ส23201  หน้าที่พลเมือง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ส23202  หน้าที่พลเมือง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อ23201  อังกฤษเพิ่มเติม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อ23202  อังกฤษเพิ่มเติม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ส23206  ป้องกันการทุจริต  5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ส23207  การป้องกันการทุจริต  6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รายวิชาเพิ่มเติม  (ตามความสนใจ)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รายวิชาเพิ่มเติม  (ตามความสนใจ)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</w:tr>
      <w:tr w:rsidR="001C243E" w:rsidRPr="001C243E" w:rsidTr="0073012C">
        <w:tc>
          <w:tcPr>
            <w:tcW w:w="3256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กิจกรรมนักเรียน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3259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73012C">
        <w:trPr>
          <w:trHeight w:val="1477"/>
        </w:trPr>
        <w:tc>
          <w:tcPr>
            <w:tcW w:w="3256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  <w:tc>
          <w:tcPr>
            <w:tcW w:w="3259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2.3 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โครงสร้างหลักสูตรชั้นปี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ระดับชั้นมัธยมศึกษาตอนปลาย แผนการเรียน </w:t>
      </w:r>
      <w:proofErr w:type="spellStart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วิทย์</w:t>
      </w:r>
      <w:proofErr w:type="spellEnd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– คณิต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(ม.4 – ม.6 ) รวม 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</w:rPr>
        <w:t>88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นก.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1708"/>
        <w:gridCol w:w="1708"/>
        <w:gridCol w:w="1709"/>
      </w:tblGrid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กลุ่มสาระการเรียนรู้ / กิจกรรมพัฒนาผู้เรียน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 4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 5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 6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กลุ่มสาระการเรียนรู้ (รายวิชาพื้นฐาน)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ชม. (นก.)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ชม. (นก.)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ชม. (นก.)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ภาษาไทย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คณิตศาสตร์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วิทยาศาสตร์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180(4.5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60(1.5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วิทยาศาสตร์และเทคโนโลยี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20(0.5นก)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20(0.5นก.)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20(0.5นก)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ประวัติศาสตร์ (สังคมฯ)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สังคมศึกษา  ศาสนาและวัฒนธรรม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สุขศึกษาและพละศึกษา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ศิลปะ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การงานอาชีพพื้นฐาน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20(0.5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ภาษาต่างประเทศ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รวมเวลาเรียน/(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 (วิชาพื้นฐาน)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740( 18นก.)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480(12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(11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รวมเวลาเรียน/(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.) วิชาพื้นฐาน 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ตลอดหลักสูตร</w:t>
            </w: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1640 (41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รวมเวลาเรียน/(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.)วิชาเพิ่มเติม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(13.5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(16.5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(17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รวมเวลาเรียน/(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.)วิชาเพิ่มเติม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ตลอดหลักสูตร</w:t>
            </w: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1880(47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73012C">
        <w:tc>
          <w:tcPr>
            <w:tcW w:w="422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กิจกรรมพัฒนาผู้เรียน 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1.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2.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-กิจกรรม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-กิจกรรมชุมนุม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120</w:t>
            </w:r>
          </w:p>
        </w:tc>
      </w:tr>
      <w:tr w:rsidR="001C243E" w:rsidRPr="001C243E" w:rsidTr="0073012C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</w:tr>
      <w:tr w:rsidR="001C243E" w:rsidRPr="001C243E" w:rsidTr="0073012C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4225" w:type="dxa"/>
            <w:vMerge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</w:tr>
      <w:tr w:rsidR="001C243E" w:rsidRPr="001C243E" w:rsidTr="0073012C">
        <w:tc>
          <w:tcPr>
            <w:tcW w:w="422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3. กิจกรรมเพื่อสังคมและสาธารณประโยชน์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โครงสร้างหลักสูตร  ชั้นมัธยมศึกษาปีที่  4  แผน</w:t>
      </w:r>
      <w:proofErr w:type="spellStart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วิทย์</w:t>
      </w:r>
      <w:proofErr w:type="spellEnd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-คณิต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1440"/>
        <w:gridCol w:w="2861"/>
        <w:gridCol w:w="1274"/>
      </w:tblGrid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11.5(460)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6.5(260)</w:t>
            </w: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ท31101  ภาษาไทย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ท31102  ภาษาไทย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ค31101  คณิตศาสตร์พื้นฐาน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ค31102  คณิต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ว31101  วิทยาศาสตร์ชีวภาพ(ชีวะ)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 (60)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ส31103  สังคมศึกษา ฯ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ว31102  วิทยาศาสตร์ กายภาพ(เคมี)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ส31104  ประวัติศาสตร์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ว31103  </w:t>
            </w:r>
            <w:r w:rsidRPr="001C243E">
              <w:rPr>
                <w:rFonts w:ascii="TH SarabunPSK" w:eastAsia="Calibri" w:hAnsi="TH SarabunPSK" w:cs="TH SarabunPSK"/>
                <w:spacing w:val="-20"/>
                <w:sz w:val="32"/>
                <w:szCs w:val="32"/>
                <w:cs/>
              </w:rPr>
              <w:t>วิทยาศาสตร์ กายภาพ  (ฟิสิกส์)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ว31107  การออกแบบเทคโนโลยี  1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 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พ31102  พละศึกษา 1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   (บาสเกตบอล)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ส31101  สังคมศึกษา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ศ31102  ศิลปะ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ส31104  ประวัติศาสตร์ 1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ง31102  การงานอาชีพพื้นฐาน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พ31101  สุขศึกษาและพละศึกษา 1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อ31102  อังกฤษพื้นฐาน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ศ31101  ศิลปะ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9.0(360)</w:t>
            </w: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ง31101  การงานอาชีพ พื้นฐาน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ว31201  ฟิสิกส์  1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อ31101  ภาษาอังกฤษ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ว31221  เคมี  1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3.5(140)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ว31241  ชีวะวิทยา  1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ค31201  คณิตเพิ่มเติม 1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ค31202  คณิตเพิ่มเติม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อ31201  อังกฤษเพิ่มเติม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อ31202  อังกฤษเพิ่มเติม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ส31202  การป้องกันการทุจริต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ส3120.... การป้องกันการทุจริต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ว312.......  วิทยาการคำนวณ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15.0(600)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15.5(620)</w:t>
            </w: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73012C">
        <w:tc>
          <w:tcPr>
            <w:tcW w:w="377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- กิจกรรม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- กิจกรรมชุมนุม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2861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73012C">
        <w:tc>
          <w:tcPr>
            <w:tcW w:w="377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61" w:type="dxa"/>
            <w:vMerge w:val="restart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กิจกรรมชุมนุม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77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77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28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73012C">
        <w:tc>
          <w:tcPr>
            <w:tcW w:w="377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28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รวมเวลาทั้งหมด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660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รวมเวลาทั้งหมด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680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หมายเหตุ</w:t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 xml:space="preserve">  ในภาคเรียนที่  2  วิทยาการคำนวณ  จัดเป็นรายวิชาเพิ่มเติม  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 xml:space="preserve">(เพราะพื้นฐานจัดได้  เพียง 1.5 /ปีละ  0.5 </w:t>
      </w:r>
      <w:proofErr w:type="spellStart"/>
      <w:r w:rsidRPr="001C243E">
        <w:rPr>
          <w:rFonts w:ascii="TH SarabunPSK" w:eastAsia="Calibri" w:hAnsi="TH SarabunPSK" w:cs="TH SarabunPSK"/>
          <w:sz w:val="32"/>
          <w:szCs w:val="32"/>
          <w:cs/>
        </w:rPr>
        <w:t>น.ก</w:t>
      </w:r>
      <w:proofErr w:type="spellEnd"/>
      <w:r w:rsidRPr="001C243E">
        <w:rPr>
          <w:rFonts w:ascii="TH SarabunPSK" w:eastAsia="Calibri" w:hAnsi="TH SarabunPSK" w:cs="TH SarabunPSK"/>
          <w:sz w:val="32"/>
          <w:szCs w:val="32"/>
          <w:cs/>
        </w:rPr>
        <w:t>.)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โครงสร้างหลักสูตร  ชั้นมัธยมศึกษาปีที่  5  แผน</w:t>
      </w:r>
      <w:proofErr w:type="spellStart"/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วิทย์</w:t>
      </w:r>
      <w:proofErr w:type="spellEnd"/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-คณิต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1350"/>
        <w:gridCol w:w="3310"/>
        <w:gridCol w:w="1275"/>
      </w:tblGrid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6.5(260)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5.5(220)</w:t>
            </w:r>
          </w:p>
        </w:tc>
      </w:tr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ท32101  ภาษาไทย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 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ท32102  ภาษาไทย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ค32101  คณิต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ค32102  คณิต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ส32101  สังคมศึกษา ฯ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ส32103  สังคมศึกษา ฯ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ส32104  ประวัติศาสตร์ 3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ส32104  ประวัติศาสตร์ 4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พ32101  สุขศึกษา  2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พ32102  พละศึกษา 2 (ฮอกกี้)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ศ32101  ศิลปะ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ง32101  การงาน อาชีพพื้นฐาน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</w:tr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อ31101  ภาษาอังกฤษพื้นฐาน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อ32102  อังกฤษพื้นฐาน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ว32106  การออกแบบเทคโนโลยีและวิทยาการคำนวณ  2 (ว4.1,4.2)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9(360)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9.5(380)</w:t>
            </w:r>
          </w:p>
        </w:tc>
      </w:tr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ว32202  ฟิสิกส์  2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2.0(80)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ว322013 ฟิสิกส์  3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ว32221  เคมี  2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ว32223  เคมี  3 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ว32241  ชีววิทยา  2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ว32243  ชีววิทยา  3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ค32201  คณิตเพิ่มเติม  3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2.0(80)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ค31202  คณิตเพิ่มเติม   4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อ32201  อังกฤษเพิ่มเติม  3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(อังกฤษเพื่อการสื่อสาร)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ส32206  หน้าที่พลเมือง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ส32205  หน้าที่พลเมือง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อ31202  อังกฤษเพิ่มเติม  4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ส32208  การป้องกันการทุจริต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ส32209  การป้องกันการทุจริต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15.5(620)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ว3220...  วิทยาการคำนวณ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15.0(600)</w:t>
            </w:r>
          </w:p>
        </w:tc>
      </w:tr>
      <w:tr w:rsidR="001C243E" w:rsidRPr="001C243E" w:rsidTr="0073012C">
        <w:tc>
          <w:tcPr>
            <w:tcW w:w="3415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73012C">
        <w:tc>
          <w:tcPr>
            <w:tcW w:w="3415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35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73012C">
        <w:tc>
          <w:tcPr>
            <w:tcW w:w="341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41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 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 กิจกรรมชุมนุม</w:t>
            </w:r>
          </w:p>
        </w:tc>
        <w:tc>
          <w:tcPr>
            <w:tcW w:w="1350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415" w:type="dxa"/>
            <w:vMerge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73012C">
        <w:tc>
          <w:tcPr>
            <w:tcW w:w="341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รวมเวลาทั้งหมด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680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รวมเวลาทั้งหมด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660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หมายเหตุ  วิทยาการคำนวณ  เป็นรายวิชาเพิ่มเติม  เพราะ จัดพื้นฐานได้เพียง  0.5  หน่วย/ปี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โครงสร้างหลักสูตร  ชั้นมัธยมศึกษาปีที่  6  แผน</w:t>
      </w:r>
      <w:proofErr w:type="spellStart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วิทย์</w:t>
      </w:r>
      <w:proofErr w:type="spellEnd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-คณิต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316"/>
        <w:gridCol w:w="3220"/>
        <w:gridCol w:w="1275"/>
      </w:tblGrid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5.0(200)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6.0(240)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ท33101  ภาษาไทย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ท33102  ภาษาไทย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ค33101  คณิตพื้นฐาน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ค33102  คณิต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ส33101  สังคมศึกษา ฯ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ว33102  วิทยาศาสตร์โลก 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     และอวกาศ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พ33101  สุขศึกษาและพละศึกษา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ส33102  สังคมศึกษา ฯ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อ33101  ภาษาอังกฤษพื้นฐาน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พ33102  พละศึกษา 3(...............)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ว33101  </w:t>
            </w: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เทคโนโลยีสารสนเทศ (ว4.2)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อ33102  อังกฤษพื้นฐาน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***  หลักสูตรใหม่ ***2561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9(360)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8.5(340)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ว33204  ฟิสิกส์  4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ว33205 ฟิสิกส์  5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ว33224  เคมี  4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ว33223  เคมี  5 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ว33244  ชีวะ 4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ว33245  ชีววิทยา  5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ค33205  คณิตศาสตร์เพิ่มเติม  5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ค33206  คณิตศาสตร์เพิ่มเติม   6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อ33205  อังกฤษเพิ่มเติม  5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อ33206  อังกฤษเพิ่มเติม  6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ส33204  หน้าที่พลเมือง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ส33202  หน้าที่พลเมือง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ส33205  การป้องกันการทุจริต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14.0(560)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14.5(580)</w:t>
            </w:r>
          </w:p>
        </w:tc>
      </w:tr>
      <w:tr w:rsidR="001C243E" w:rsidRPr="001C243E" w:rsidTr="0073012C"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73012C">
        <w:tc>
          <w:tcPr>
            <w:tcW w:w="3539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 กิจกรรมแนะแนว</w:t>
            </w:r>
          </w:p>
        </w:tc>
        <w:tc>
          <w:tcPr>
            <w:tcW w:w="1316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73012C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31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31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31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73012C">
        <w:tc>
          <w:tcPr>
            <w:tcW w:w="3539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620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640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2.4  โครงสร้างหลักสูตรชั้นปี  ระดับชั้นมัธยมศึกษาตอนปลาย  แผนการเรียน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ศิลป์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–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คำนวณ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(ม.4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–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ม.6 )  82.5 นก.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1708"/>
        <w:gridCol w:w="1708"/>
        <w:gridCol w:w="1709"/>
      </w:tblGrid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กลุ่มสาระการเรียนรู้ / กิจกรรมพัฒนาผู้เรียน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4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5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6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กลุ่มสาระการเรียนรู้ (รายวิชาพื้นฐาน)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ภาษาไทย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คณิตศาสตร์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วิทยาศาสตร์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60(1.5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60(1.5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วิทยาศาสตร์และ เทคโนโลยี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20(0.5)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20(0.5)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20(0.5)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ประวัติศาสตร์ (สังคมฯ)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สังคมศึกษา  ศาสนาและวัฒนธรรม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สุขศึกษาและพละศึกษา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ศิลปะ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การงานอาชีพและเทคโนโลยี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20(0.5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ภาษาต่างประเทศ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รวมเวลาเรียน/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.(วิชาพื้นฐาน)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660(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6.5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540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13.5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นก)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420(11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รวมเวลาเรียน/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.(วิชาพื้นฐาน 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ตลอดหลักสูตร</w:t>
            </w: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1640 (41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รายเวลาเรียน/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(วิชาเพิ่มเติม)  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480(12.0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540(13.5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640(16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รวมเวลาเรียน/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(วิชาเพิ่มเติม)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ตลอดหลักสูตร</w:t>
            </w: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1660(41.5)</w:t>
            </w:r>
          </w:p>
        </w:tc>
      </w:tr>
      <w:tr w:rsidR="001C243E" w:rsidRPr="001C243E" w:rsidTr="0073012C">
        <w:tc>
          <w:tcPr>
            <w:tcW w:w="422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กิจกรรมพัฒนาผู้เรียน 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กิจกรรม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กิจกรรมชุมนุม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</w:tr>
      <w:tr w:rsidR="001C243E" w:rsidRPr="001C243E" w:rsidTr="0073012C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</w:tr>
      <w:tr w:rsidR="001C243E" w:rsidRPr="001C243E" w:rsidTr="0073012C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4225" w:type="dxa"/>
            <w:vMerge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</w:tr>
      <w:tr w:rsidR="001C243E" w:rsidRPr="001C243E" w:rsidTr="0073012C">
        <w:tc>
          <w:tcPr>
            <w:tcW w:w="422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กิจกรรมเพื่อสังคมและสาธารณประโยชน์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โครงสร้างหลักสูตร  ชั้นมัธยมศึกษาปีที่  4  แผนศิลป์-คำนวณ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226"/>
        <w:gridCol w:w="3310"/>
        <w:gridCol w:w="1275"/>
      </w:tblGrid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8.5(320)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8.5(340)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ท31101  ภาษาไทยพื้นฐาน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ท31102  ภาษาไทย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ค31101  คณิตศาสตร์พื้นฐาน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ค31102  คณิต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ว31101  วิทยาศาสตร์ชีวภาพ(ชีวะ)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ว31102  </w:t>
            </w:r>
            <w:r w:rsidRPr="001C243E">
              <w:rPr>
                <w:rFonts w:ascii="TH SarabunPSK" w:eastAsia="Calibri" w:hAnsi="TH SarabunPSK" w:cs="TH SarabunPSK" w:hint="cs"/>
                <w:spacing w:val="-20"/>
                <w:sz w:val="32"/>
                <w:szCs w:val="32"/>
                <w:cs/>
              </w:rPr>
              <w:t>วิทยาศาสตร์ กายภาพ (เคมี)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ว3110..  เทคโนโลยีและวิทยาการคำนวณ  (ว4.1,4.2)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ส31101  สังคมศึกษา ฯ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ส31103  สังคมศึกษา ฯ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ส31102  ประวัติศาสตร์ 1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ส31104  ประวัติศาสตร์ 2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พ31101  สุขศึกษาและพละศึกษา 1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พ31102  สุขศึกษา 2(บาสเกตบอล)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ศ31101  ศิลปะ พื้นฐาน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ศ31102  ศิลปะ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อ31101  ภาษาอังกฤษ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ง31102  การงานอาชีพ(พื้นฐาน 2)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ง31101  การงานพื้นฐาน  1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อ31102  อังกฤษพื้นฐาน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5.5(260)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6.0(240)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ค31202  คณิตเพิ่มเติม  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ค31204  คณิตเพิ่มเติม  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อ31201  อังกฤษเพิ่มเติม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อ31202  อังกฤษเพิ่มเติม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ว31261  เริ่มต้นกับโครงงาน (1)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ว31262  โครงงานวิทยาศาสตร์ 2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ท31201  ภาษาไทยเพิ่มเติม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(การอ่านและพิจารณาวรรณกรรม)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ท31202  ภาษาไทยเพิ่มเติม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ง31201  การงานเพิ่มเติม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(...........................................................)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 31202  การงานเพิ่มเติม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ส31202  การป้องกันการทุจริต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ส31203  การป้องกันการทุจริต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ว3120..  วิทยาการคำนวณ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14.0(560)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14.5(580)</w:t>
            </w:r>
          </w:p>
        </w:tc>
      </w:tr>
      <w:tr w:rsidR="001C243E" w:rsidRPr="001C243E" w:rsidTr="0073012C"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73012C">
        <w:tc>
          <w:tcPr>
            <w:tcW w:w="3539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26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73012C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2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 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2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 กิจกรรมชุมนุม</w:t>
            </w:r>
          </w:p>
        </w:tc>
        <w:tc>
          <w:tcPr>
            <w:tcW w:w="122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73012C">
        <w:tc>
          <w:tcPr>
            <w:tcW w:w="3539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226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620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640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โครงสร้างหลักสูตร  ชั้นมัธยมศึกษาปีที่  5  แผนศิลป์-คำนวณ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1260"/>
        <w:gridCol w:w="3311"/>
        <w:gridCol w:w="1274"/>
      </w:tblGrid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8.0(320)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5.5(220)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ท32101  ภาษาไทยพื้นฐาน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 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ท32102  ภาษาไทย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ค32101  คณิตศาสตร์พื้นฐาน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ค32102  คณิต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ว32107  </w:t>
            </w:r>
            <w:r w:rsidRPr="001C243E">
              <w:rPr>
                <w:rFonts w:ascii="TH SarabunPSK" w:eastAsia="Calibri" w:hAnsi="TH SarabunPSK" w:cs="TH SarabunPSK" w:hint="cs"/>
                <w:spacing w:val="-20"/>
                <w:sz w:val="32"/>
                <w:szCs w:val="32"/>
                <w:cs/>
              </w:rPr>
              <w:t>วิทยาศาสตร์กายภาพ (ฟิสิกส์)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ว3210...  การออกแบบเทคโนโลยีและวิทยาการคำนวณ  2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ส32101  สังคมศึกษา ฯ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ส32103  สังคมศึกษา ฯ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ส32102  ประวัติศาสตร์ 3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ส32104  ประวัติศาสตร์ 4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พ32101  สุขศึกษาและพละศึกษา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พ32102  สุขศึกษา 2(ฮอกกี้)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ศ32101  ศิลปะ ศึกษา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ง32101  การงานอาชีพพื้นฐาน  3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อ31101  ภาษาอังกฤษพื้นฐาน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อ32102  อังกฤษพื้นฐาน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6(240)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7.5(300)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ค32202  คณิตเพิ่มเติม  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ค32204  คณิตเพิ่มเติม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อ32201  อังกฤษเพิ่มเติม  1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อ32203  อังกฤษเพิ่มเติม  1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อ32202  อังกฤษเพิ่มเติม  2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อ32204  อังกฤษเพิ่มเติม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ท32201  ภาษาไทยเพิ่มเติม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(หลักภาษาไทย)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ท32202  ภาษาไทยเพิ่มเติม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(....................................................)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ว32261  สะเต็มศึกษา  1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ส32203  หน้าที่พลเมือง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ส32201  หน้าที่พลเมือง  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ส322.....  การป้องกันการทุจริต  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ส32208  การป้องกันการทุจริต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ว32264  สะเต็มศึกษา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ว322...   วิทยาการคำนวณ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ว322...  </w:t>
            </w:r>
            <w:r w:rsidRPr="001C243E">
              <w:rPr>
                <w:rFonts w:ascii="TH SarabunPSK" w:eastAsia="Calibri" w:hAnsi="TH SarabunPSK" w:cs="TH SarabunPSK" w:hint="cs"/>
                <w:spacing w:val="-20"/>
                <w:sz w:val="32"/>
                <w:szCs w:val="32"/>
                <w:cs/>
              </w:rPr>
              <w:t>โลก  ดาราศาสตร์  และอวกาศ (2)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14.0(560)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13.00(520)</w:t>
            </w:r>
          </w:p>
        </w:tc>
      </w:tr>
      <w:tr w:rsidR="001C243E" w:rsidRPr="001C243E" w:rsidTr="0073012C"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73012C">
        <w:tc>
          <w:tcPr>
            <w:tcW w:w="3505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1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73012C">
        <w:tc>
          <w:tcPr>
            <w:tcW w:w="350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50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50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73012C">
        <w:tc>
          <w:tcPr>
            <w:tcW w:w="350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1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620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580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โครงสร้างหลักสูตร  ชั้นมัธยมศึกษาปีที่  6  แผนศิลป์-คำนวณ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1"/>
        <w:gridCol w:w="1324"/>
        <w:gridCol w:w="3221"/>
        <w:gridCol w:w="1274"/>
      </w:tblGrid>
      <w:tr w:rsidR="001C243E" w:rsidRPr="001C243E" w:rsidTr="0073012C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73012C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5.0(200)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6.0(240)</w:t>
            </w:r>
          </w:p>
        </w:tc>
      </w:tr>
      <w:tr w:rsidR="001C243E" w:rsidRPr="001C243E" w:rsidTr="0073012C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ท33101  ภาษาไทย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 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ท33102  ภาษาไทย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ค33101  คณิต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ค33102  คณิต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ส33101  สังคมศึกษา ฯ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ส33102  สังคมศึกษา ฯ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พ33101  สุขศึกษา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พ33102  สุขศึกษา 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อ33101  ภาษาอังกฤษพื้นฐาน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อ33102  อังกฤษพื้นฐาน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ว33101  เทคโนโลยีสารสนเทศ (ว4.2)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ว33102  </w:t>
            </w:r>
            <w:r w:rsidRPr="001C243E">
              <w:rPr>
                <w:rFonts w:ascii="TH SarabunPSK" w:eastAsia="Calibri" w:hAnsi="TH SarabunPSK" w:cs="TH SarabunPSK"/>
                <w:spacing w:val="-20"/>
                <w:sz w:val="32"/>
                <w:szCs w:val="32"/>
                <w:cs/>
              </w:rPr>
              <w:t xml:space="preserve">โลก   </w:t>
            </w:r>
            <w:r w:rsidRPr="001C243E">
              <w:rPr>
                <w:rFonts w:ascii="TH SarabunPSK" w:eastAsia="Calibri" w:hAnsi="TH SarabunPSK" w:cs="TH SarabunPSK" w:hint="cs"/>
                <w:spacing w:val="-20"/>
                <w:sz w:val="32"/>
                <w:szCs w:val="32"/>
                <w:cs/>
              </w:rPr>
              <w:t>ดาราศาสตร์</w:t>
            </w:r>
            <w:r w:rsidRPr="001C243E">
              <w:rPr>
                <w:rFonts w:ascii="TH SarabunPSK" w:eastAsia="Calibri" w:hAnsi="TH SarabunPSK" w:cs="TH SarabunPSK"/>
                <w:spacing w:val="-20"/>
                <w:sz w:val="32"/>
                <w:szCs w:val="32"/>
                <w:cs/>
              </w:rPr>
              <w:t>และอวกาศ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8.5(340)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8.0(320)</w:t>
            </w:r>
          </w:p>
        </w:tc>
      </w:tr>
      <w:tr w:rsidR="001C243E" w:rsidRPr="001C243E" w:rsidTr="0073012C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ค33202  คณิตเพิ่มเติม  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ค33204  คณิตเพิ่มเติม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อ33201  อังกฤษเพิ่มเติม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อ33203  อังกฤษเพิ่มเติม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ว33265  โลก  ดาราศาสตร์  อวกาศ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ว33266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วิทย์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กายภาพ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ท33201  ภาษาไทยเพิ่มเติม 1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ท33203  ภาษาไทยเพิ่มเติม 1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ท33202  ภาษาไทยเพิ่มเติม 2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ท33204  ภาษาไทยเพิ่มเติม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ส33201  หน้าที่พลเมือง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ส33202   หน้าที่พลเมือง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ง33201  การงานเพิ่มเติม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ง33202  การงานเพิ่มเติม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พ33201  พละ(เพิ่มเติม)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พ33202  พละ(เพิ่มเติม)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ส3320...  การป้องกันการทุจริต  5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ส3320...  การป้องกันการทุจริต  6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13.5(540)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14.0(580)</w:t>
            </w:r>
          </w:p>
        </w:tc>
      </w:tr>
      <w:tr w:rsidR="001C243E" w:rsidRPr="001C243E" w:rsidTr="0073012C">
        <w:tc>
          <w:tcPr>
            <w:tcW w:w="3531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3221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73012C">
        <w:tc>
          <w:tcPr>
            <w:tcW w:w="3531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กิจกรรมแนะแนว</w:t>
            </w:r>
          </w:p>
        </w:tc>
        <w:tc>
          <w:tcPr>
            <w:tcW w:w="1324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1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73012C">
        <w:tc>
          <w:tcPr>
            <w:tcW w:w="353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53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-  กิจกรรม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-  กิจกรรม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53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- กิจกรรมชุมนุม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-  กิจกรรมชุมนุม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73012C">
        <w:tc>
          <w:tcPr>
            <w:tcW w:w="3531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กิจกรรมเพื่อสังคม 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สาธารณประโยชน์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1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73012C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600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640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2.5  โครงสร้างเวลาเรียนกิจกรรมพัฒนาผู้เรียน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การจัดโครงสร้างเวลาเรียนกิจกรรมพัฒนาผู้เรียน  ของโรงเรียนนิคมควนขนุนวิทยา  ตามตักสูตรสถานศึกษา(ฉบับปรับปรุง พุทธศักราช  2561)  ตามหลักสูตรแกนกลางการศึกษาขั้นพื้นฐาน  พุทธศักราช  2551  ได้ดำเนินการ  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1.  ชั้นมัธยมศึกษาตอนต้น (ม.1-ม.3)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1361"/>
        <w:gridCol w:w="867"/>
        <w:gridCol w:w="867"/>
        <w:gridCol w:w="868"/>
        <w:gridCol w:w="867"/>
        <w:gridCol w:w="867"/>
        <w:gridCol w:w="868"/>
      </w:tblGrid>
      <w:tr w:rsidR="001C243E" w:rsidRPr="001C243E" w:rsidTr="0073012C">
        <w:tc>
          <w:tcPr>
            <w:tcW w:w="278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5204" w:type="dxa"/>
            <w:gridSpan w:val="6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เวลาเรียน (ชั่วโมง)</w:t>
            </w:r>
          </w:p>
        </w:tc>
      </w:tr>
      <w:tr w:rsidR="001C243E" w:rsidRPr="001C243E" w:rsidTr="0073012C">
        <w:tc>
          <w:tcPr>
            <w:tcW w:w="278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602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ภาคเรียนที่  1</w:t>
            </w:r>
          </w:p>
        </w:tc>
        <w:tc>
          <w:tcPr>
            <w:tcW w:w="2602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ภาคเรียนที่  2</w:t>
            </w:r>
          </w:p>
        </w:tc>
      </w:tr>
      <w:tr w:rsidR="001C243E" w:rsidRPr="001C243E" w:rsidTr="0073012C">
        <w:tc>
          <w:tcPr>
            <w:tcW w:w="278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ม.3</w:t>
            </w:r>
          </w:p>
        </w:tc>
      </w:tr>
      <w:tr w:rsidR="001C243E" w:rsidRPr="001C243E" w:rsidTr="0073012C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1C243E" w:rsidRPr="001C243E" w:rsidTr="0073012C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-กิจกรรมลูกเสือ-เนตนารี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-กิจกรรมชุมนุม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1C243E" w:rsidRPr="001C243E" w:rsidTr="0073012C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 ฯ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1C243E" w:rsidRPr="001C243E" w:rsidTr="0073012C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</w:tbl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2.  ระดับมัธยมศึกษาตอนปลาย  (ม.4-ม.6)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1361"/>
        <w:gridCol w:w="867"/>
        <w:gridCol w:w="867"/>
        <w:gridCol w:w="868"/>
        <w:gridCol w:w="867"/>
        <w:gridCol w:w="867"/>
        <w:gridCol w:w="868"/>
      </w:tblGrid>
      <w:tr w:rsidR="001C243E" w:rsidRPr="001C243E" w:rsidTr="0073012C">
        <w:tc>
          <w:tcPr>
            <w:tcW w:w="278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5204" w:type="dxa"/>
            <w:gridSpan w:val="6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เวลาเรียน (ชั่วโมง)</w:t>
            </w:r>
          </w:p>
        </w:tc>
      </w:tr>
      <w:tr w:rsidR="001C243E" w:rsidRPr="001C243E" w:rsidTr="0073012C">
        <w:tc>
          <w:tcPr>
            <w:tcW w:w="278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602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ภาคเรียนที่  1</w:t>
            </w:r>
          </w:p>
        </w:tc>
        <w:tc>
          <w:tcPr>
            <w:tcW w:w="2602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ภาคเรียนที่  2</w:t>
            </w:r>
          </w:p>
        </w:tc>
      </w:tr>
      <w:tr w:rsidR="001C243E" w:rsidRPr="001C243E" w:rsidTr="0073012C">
        <w:tc>
          <w:tcPr>
            <w:tcW w:w="278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ม.4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ม.6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ม.4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ม.6</w:t>
            </w:r>
          </w:p>
        </w:tc>
      </w:tr>
      <w:tr w:rsidR="001C243E" w:rsidRPr="001C243E" w:rsidTr="0073012C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1C243E" w:rsidRPr="001C243E" w:rsidTr="0073012C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นสท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(เลือกตามความสนใจ)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-กิจกรรมชุมนุม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1C243E" w:rsidRPr="001C243E" w:rsidTr="0073012C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 ฯ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1C243E" w:rsidRPr="001C243E" w:rsidTr="0073012C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</w:tbl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ind w:firstLine="720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3.  กิจกรรมและโครงการเสริมหลักสูตร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ตามนโยบายรัฐ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1040"/>
        <w:gridCol w:w="1040"/>
        <w:gridCol w:w="1040"/>
        <w:gridCol w:w="1040"/>
        <w:gridCol w:w="1040"/>
        <w:gridCol w:w="1040"/>
      </w:tblGrid>
      <w:tr w:rsidR="001C243E" w:rsidRPr="001C243E" w:rsidTr="0073012C">
        <w:tc>
          <w:tcPr>
            <w:tcW w:w="3168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6408" w:type="dxa"/>
            <w:gridSpan w:val="6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จำนวนชั่วโมง/สัปดาห์</w:t>
            </w:r>
          </w:p>
        </w:tc>
      </w:tr>
      <w:tr w:rsidR="001C243E" w:rsidRPr="001C243E" w:rsidTr="0073012C">
        <w:tc>
          <w:tcPr>
            <w:tcW w:w="3168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ม.4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ม.6</w:t>
            </w:r>
          </w:p>
        </w:tc>
      </w:tr>
      <w:tr w:rsidR="001C243E" w:rsidRPr="001C243E" w:rsidTr="0073012C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ห้องเรียนอาชีพ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73012C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 ส่งเสริมอาชีพในท้องถิ่น  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ตามแนวทางโรงเรียนประชารัฐ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73012C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บำเพ็ญสาธารณประโยชน์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73012C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4.  กิจกรรมจิตอาสา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73012C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5.  กิจกรรมโรงเรียนวิถีพุทธ  และโรงเรียนคุณธรรม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6.  กิจกรรมแนะแนวเพื่ออาชีพ  และการศึกษาต่อ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1C243E" w:rsidRPr="001C243E" w:rsidTr="0073012C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7.  กิจกรรมสอนเสริม  และ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ติว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เข้ม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1C243E" w:rsidRPr="001C243E" w:rsidTr="0073012C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</w:p>
        </w:tc>
      </w:tr>
    </w:tbl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3.  คำอธิบายรายวิชา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หลักสูตรโรงเรียนนิคมควนขนุนวิทยา  (ฉบับปรับปรุง  พุทธศักราช  2561)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ตามหลักสูตรแกนกลางการศึกษาขั้นพื้นฐาน  พุทธศักราช  2551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รายวิชาพื้นฐานและเพิ่มเติม  กลุ่มสาระการเรียนรู้</w:t>
      </w:r>
      <w:r w:rsidR="0073012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สุขศึกษาและพละศึกษา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ระดับชั้นมัธยมศึกษาตอนต้น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รายวิชาพื้นฐาน</w:t>
      </w: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1</w:t>
      </w:r>
    </w:p>
    <w:p w:rsidR="0073012C" w:rsidRDefault="0073012C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พ21101  สุขศึกษา  1 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73012C" w:rsidRDefault="0073012C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พ21102  พละศึกษา 1 (กระบี่  1)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73012C" w:rsidRDefault="0073012C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พ21103  สุขศึกษา  2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73012C" w:rsidRPr="001C243E" w:rsidRDefault="0073012C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พ21104  พละศึกษา  2(กระบี่ 2  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ระดับชั้นมัธยมศึกษาปีที่  2</w:t>
      </w:r>
    </w:p>
    <w:p w:rsidR="0073012C" w:rsidRDefault="0073012C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พ22101  สุขศึกษา  3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73012C" w:rsidRDefault="0073012C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พ22102  พละศึกษา  3 (กรีฑา 1)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73012C" w:rsidRDefault="0073012C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พ22103  สุขศึกษา  4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73012C" w:rsidRPr="001C243E" w:rsidRDefault="0073012C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7C7B41">
        <w:rPr>
          <w:rFonts w:ascii="TH SarabunPSK" w:eastAsia="Calibri" w:hAnsi="TH SarabunPSK" w:cs="TH SarabunPSK" w:hint="cs"/>
          <w:sz w:val="32"/>
          <w:szCs w:val="32"/>
          <w:cs/>
        </w:rPr>
        <w:t xml:space="preserve">พ22104  พละศึกษา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4</w:t>
      </w:r>
      <w:r w:rsidR="007C7B41">
        <w:rPr>
          <w:rFonts w:ascii="TH SarabunPSK" w:eastAsia="Calibri" w:hAnsi="TH SarabunPSK" w:cs="TH SarabunPSK" w:hint="cs"/>
          <w:sz w:val="32"/>
          <w:szCs w:val="32"/>
          <w:cs/>
        </w:rPr>
        <w:t xml:space="preserve"> (กรีฑา  2)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ระดับชั้นมัธยมศึกษาปีที่  3</w:t>
      </w:r>
    </w:p>
    <w:p w:rsidR="007C7B41" w:rsidRDefault="007C7B41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พ23101  สุขศึกษา  5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7C7B41" w:rsidRDefault="007C7B41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พ23102  พละศึกษา  5(ฟุตบอล)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7C7B41" w:rsidRDefault="007C7B41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พ23103  สุขศึกษา  6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7C7B41" w:rsidRPr="001C243E" w:rsidRDefault="007C7B41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พ23104  พละศึกษา  6 (..................)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จำนวน  20  ชั่วโมง)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รายวิชาเพิ่มเติม</w:t>
      </w: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>ระดับชั้นมัธยมศึกษาปีที่  1</w:t>
      </w:r>
    </w:p>
    <w:p w:rsidR="007C7B41" w:rsidRPr="001C243E" w:rsidRDefault="007C7B41" w:rsidP="007C7B41">
      <w:pPr>
        <w:spacing w:after="0" w:line="240" w:lineRule="auto"/>
        <w:jc w:val="center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ไม่เปิด</w:t>
      </w: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2</w:t>
      </w:r>
    </w:p>
    <w:p w:rsidR="007C7B41" w:rsidRPr="001C243E" w:rsidRDefault="007C7B41" w:rsidP="007C7B41">
      <w:pPr>
        <w:spacing w:after="0" w:line="240" w:lineRule="auto"/>
        <w:jc w:val="center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ไม่เปิด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3</w:t>
      </w:r>
    </w:p>
    <w:p w:rsidR="001C243E" w:rsidRDefault="007C7B41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พ23201  วอลเลย์บอล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7C7B41" w:rsidRPr="001C243E" w:rsidRDefault="007C7B41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พ23202  แบดมินตัน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73012C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รายวิชาพื้นฐานและเพิ่มเติม  กลุ่มสาระการเรียนรู้</w:t>
      </w:r>
      <w:r w:rsidR="0073012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สุขศึกษาและพละศึกษา</w:t>
      </w:r>
    </w:p>
    <w:p w:rsidR="001C243E" w:rsidRPr="001C243E" w:rsidRDefault="0073012C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1C243E"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ระดับชั้นมัธยมศึกษาตอนปลาย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รายวิชาพื้นฐาน</w:t>
      </w: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4</w:t>
      </w:r>
    </w:p>
    <w:p w:rsidR="00790B3D" w:rsidRDefault="00790B3D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พ31101  สุขศึกษา 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7D0FD6">
        <w:rPr>
          <w:rFonts w:ascii="TH SarabunPSK" w:eastAsia="Calibri" w:hAnsi="TH SarabunPSK" w:cs="TH SarabunPSK"/>
          <w:sz w:val="32"/>
          <w:szCs w:val="32"/>
          <w:cs/>
        </w:rPr>
        <w:tab/>
      </w:r>
      <w:r w:rsidR="007D0FD6">
        <w:rPr>
          <w:rFonts w:ascii="TH SarabunPSK" w:eastAsia="Calibri" w:hAnsi="TH SarabunPSK" w:cs="TH SarabunPSK"/>
          <w:sz w:val="32"/>
          <w:szCs w:val="32"/>
          <w:cs/>
        </w:rPr>
        <w:tab/>
      </w:r>
      <w:r w:rsidR="007D0FD6">
        <w:rPr>
          <w:rFonts w:ascii="TH SarabunPSK" w:eastAsia="Calibri" w:hAnsi="TH SarabunPSK" w:cs="TH SarabunPSK" w:hint="cs"/>
          <w:sz w:val="32"/>
          <w:szCs w:val="32"/>
          <w:cs/>
        </w:rPr>
        <w:t>จำนวน  2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7D0FD6" w:rsidRPr="001C243E" w:rsidRDefault="007D0FD6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พ31102  พละศึกษา  1  (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บาสเก็ต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>บอล)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94066B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5</w:t>
      </w:r>
    </w:p>
    <w:p w:rsidR="0094066B" w:rsidRDefault="0094066B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พ32101  สุขศึกษา  2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1C243E" w:rsidRPr="001C243E" w:rsidRDefault="0094066B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พ32101  พละศึกษา  2 (ฮอกกี้)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  <w:r w:rsidR="001C243E"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6</w:t>
      </w:r>
    </w:p>
    <w:p w:rsidR="0094066B" w:rsidRDefault="0094066B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พ33101  สุขศึกษา  3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94066B" w:rsidRDefault="0094066B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พ33102  พละศึกษา  3 (</w:t>
      </w:r>
      <w:r w:rsidR="00883AAE">
        <w:rPr>
          <w:rFonts w:ascii="TH SarabunPSK" w:eastAsia="Calibri" w:hAnsi="TH SarabunPSK" w:cs="TH SarabunPSK" w:hint="cs"/>
          <w:sz w:val="32"/>
          <w:szCs w:val="32"/>
          <w:cs/>
        </w:rPr>
        <w:t>..................)</w:t>
      </w:r>
      <w:r w:rsidR="00883AA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 w:rsidR="00883A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883AAE">
        <w:rPr>
          <w:rFonts w:ascii="TH SarabunPSK" w:eastAsia="Calibri" w:hAnsi="TH SarabunPSK" w:cs="TH SarabunPSK"/>
          <w:sz w:val="32"/>
          <w:szCs w:val="32"/>
          <w:cs/>
        </w:rPr>
        <w:tab/>
      </w:r>
      <w:r w:rsidR="00883AAE"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 w:rsidR="00883AA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883AAE" w:rsidRPr="001C243E" w:rsidRDefault="00883AA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รายวิชาเพิ่มเติม (แผนการเรียนศิลป์คำนวณ)</w:t>
      </w:r>
    </w:p>
    <w:p w:rsidR="00883AA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4</w:t>
      </w:r>
    </w:p>
    <w:p w:rsidR="00883AAE" w:rsidRPr="002C1990" w:rsidRDefault="00883AAE" w:rsidP="00883AAE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2C199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ไม่มีวิชาเพิ่มเติม</w:t>
      </w:r>
      <w:bookmarkStart w:id="0" w:name="_GoBack"/>
      <w:bookmarkEnd w:id="0"/>
    </w:p>
    <w:p w:rsidR="001C243E" w:rsidRDefault="001C243E" w:rsidP="00883AA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ชั้นมัธยมศึกษาปีที่  5 </w:t>
      </w:r>
    </w:p>
    <w:p w:rsidR="00883AAE" w:rsidRPr="001C243E" w:rsidRDefault="00883AAE" w:rsidP="00883A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823CCD">
        <w:rPr>
          <w:rFonts w:ascii="TH SarabunPSK" w:eastAsia="Calibri" w:hAnsi="TH SarabunPSK" w:cs="TH SarabunPSK" w:hint="cs"/>
          <w:sz w:val="32"/>
          <w:szCs w:val="32"/>
          <w:cs/>
        </w:rPr>
        <w:t xml:space="preserve">พ32201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เท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เบิล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>เทนนิส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823CCD"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จำนวน  40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1.0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ชั้นมัธยมศึกษาปีที่  6  </w:t>
      </w:r>
    </w:p>
    <w:p w:rsidR="00823CCD" w:rsidRDefault="00823CCD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พ33201  พละ (การตัดสินวอลเลย์บอล)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823CCD" w:rsidRPr="001C243E" w:rsidRDefault="00823CCD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พ33202  พละ (ลีลาศ)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</w:p>
    <w:p w:rsidR="001C243E" w:rsidRPr="001C243E" w:rsidRDefault="001C243E" w:rsidP="00883A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40AFC" w:rsidRPr="001C243E" w:rsidRDefault="00040AFC" w:rsidP="001C24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040AFC" w:rsidRPr="001C24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15716"/>
    <w:multiLevelType w:val="hybridMultilevel"/>
    <w:tmpl w:val="5C3A9E46"/>
    <w:lvl w:ilvl="0" w:tplc="53E6F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EF3825"/>
    <w:multiLevelType w:val="hybridMultilevel"/>
    <w:tmpl w:val="E9BC549C"/>
    <w:lvl w:ilvl="0" w:tplc="146237EC">
      <w:start w:val="3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8E"/>
    <w:rsid w:val="00040AFC"/>
    <w:rsid w:val="001C243E"/>
    <w:rsid w:val="002C1990"/>
    <w:rsid w:val="006D5964"/>
    <w:rsid w:val="0073012C"/>
    <w:rsid w:val="00790B3D"/>
    <w:rsid w:val="007C7B41"/>
    <w:rsid w:val="007D0FD6"/>
    <w:rsid w:val="00823CCD"/>
    <w:rsid w:val="00883AAE"/>
    <w:rsid w:val="00903E8E"/>
    <w:rsid w:val="0094066B"/>
    <w:rsid w:val="00EB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BE195-6135-4F8D-BD96-027BBFDA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1C243E"/>
  </w:style>
  <w:style w:type="table" w:customStyle="1" w:styleId="10">
    <w:name w:val="เส้นตาราง1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C243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25</Pages>
  <Words>5426</Words>
  <Characters>30931</Characters>
  <Application>Microsoft Office Word</Application>
  <DocSecurity>0</DocSecurity>
  <Lines>257</Lines>
  <Paragraphs>72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8</cp:revision>
  <dcterms:created xsi:type="dcterms:W3CDTF">2019-12-31T10:57:00Z</dcterms:created>
  <dcterms:modified xsi:type="dcterms:W3CDTF">2019-12-31T11:33:00Z</dcterms:modified>
</cp:coreProperties>
</file>